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AA" w:rsidRPr="00C946E7" w:rsidRDefault="007870AA" w:rsidP="007870AA">
      <w:pPr>
        <w:rPr>
          <w:rFonts w:ascii="Calibri" w:hAnsi="Calibri"/>
          <w:sz w:val="22"/>
          <w:szCs w:val="22"/>
          <w:lang w:val="it-IT"/>
        </w:rPr>
      </w:pPr>
    </w:p>
    <w:p w:rsidR="007870AA" w:rsidRPr="00C946E7" w:rsidRDefault="007870AA" w:rsidP="007870AA">
      <w:pPr>
        <w:tabs>
          <w:tab w:val="left" w:pos="4092"/>
          <w:tab w:val="center" w:pos="4680"/>
        </w:tabs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ab/>
        <w:t>Kërkesë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7870AA" w:rsidRPr="00C946E7" w:rsidRDefault="007870AA" w:rsidP="007870AA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7870AA" w:rsidRPr="00C946E7" w:rsidRDefault="007870AA" w:rsidP="007870A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Kërkuesi / ja    :</w:t>
      </w:r>
      <w:r w:rsidRPr="00C946E7">
        <w:rPr>
          <w:rFonts w:ascii="Calibri" w:hAnsi="Calibri"/>
          <w:sz w:val="22"/>
          <w:szCs w:val="22"/>
          <w:lang w:val="it-IT"/>
        </w:rPr>
        <w:t xml:space="preserve">   _______________ , i biri / e bija _____________ dhe e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(emër, mbiemër )                               ( atësia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_____________ , i/e  datëlindjes , ____/_____/_______, i/e lindur në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( amësia )                                      ( datë, muaj, viti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_______________, dhe banues në ___________________________________.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( fshati/qyteti )                          ( fshati/qyteti, lagjia, rruga, nr. banese/pallati, telefon, email)               </w:t>
      </w:r>
    </w:p>
    <w:p w:rsidR="007870AA" w:rsidRPr="00C946E7" w:rsidRDefault="007870AA" w:rsidP="007870A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</w:t>
      </w:r>
    </w:p>
    <w:p w:rsidR="007870AA" w:rsidRPr="00C946E7" w:rsidRDefault="007870AA" w:rsidP="007870AA">
      <w:pPr>
        <w:spacing w:after="40"/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Objekti:</w:t>
      </w:r>
      <w:r w:rsidRPr="00C946E7">
        <w:rPr>
          <w:rFonts w:ascii="Calibri" w:hAnsi="Calibri"/>
          <w:sz w:val="22"/>
          <w:szCs w:val="22"/>
          <w:lang w:val="it-IT"/>
        </w:rPr>
        <w:t xml:space="preserve"> Papërdorshmëri prove.</w:t>
      </w:r>
    </w:p>
    <w:p w:rsidR="007870AA" w:rsidRPr="00C946E7" w:rsidRDefault="007870AA" w:rsidP="007870AA">
      <w:pPr>
        <w:spacing w:after="40"/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</w:t>
      </w:r>
    </w:p>
    <w:p w:rsidR="007870AA" w:rsidRPr="00C946E7" w:rsidRDefault="007870AA" w:rsidP="007870AA">
      <w:pPr>
        <w:ind w:left="1267" w:hanging="1267"/>
        <w:rPr>
          <w:rFonts w:ascii="Calibri" w:hAnsi="Calibri"/>
          <w:sz w:val="22"/>
          <w:szCs w:val="22"/>
          <w:lang w:val="it-IT"/>
        </w:rPr>
      </w:pPr>
    </w:p>
    <w:p w:rsidR="007870AA" w:rsidRPr="00C946E7" w:rsidRDefault="007870AA" w:rsidP="007870A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Baza ligjore:</w:t>
      </w:r>
      <w:r w:rsidRPr="00C946E7">
        <w:rPr>
          <w:rFonts w:ascii="Calibri" w:hAnsi="Calibri"/>
          <w:sz w:val="22"/>
          <w:szCs w:val="22"/>
          <w:lang w:val="it-IT"/>
        </w:rPr>
        <w:t xml:space="preserve">  Neni  332/c, pika 3, e Kodit të Procedurës Penale, ndryshuar me Ligjin Nr. 35/2017,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datë 30.03.2017</w:t>
      </w:r>
    </w:p>
    <w:p w:rsidR="007870AA" w:rsidRPr="00C946E7" w:rsidRDefault="007870AA" w:rsidP="007870A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C946E7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</w:p>
    <w:p w:rsidR="007870AA" w:rsidRDefault="007870AA" w:rsidP="007870AA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</w:t>
      </w:r>
    </w:p>
    <w:p w:rsidR="007870AA" w:rsidRPr="007870AA" w:rsidRDefault="007870AA" w:rsidP="007870AA">
      <w:pPr>
        <w:ind w:left="3427"/>
        <w:jc w:val="both"/>
        <w:rPr>
          <w:rFonts w:ascii="Calibri" w:hAnsi="Calibri"/>
          <w:b/>
          <w:sz w:val="22"/>
          <w:szCs w:val="22"/>
          <w:lang w:val="it-IT"/>
        </w:rPr>
      </w:pPr>
      <w:r w:rsidRPr="007870AA">
        <w:rPr>
          <w:rFonts w:ascii="Calibri" w:hAnsi="Calibri"/>
          <w:b/>
          <w:sz w:val="22"/>
          <w:szCs w:val="22"/>
          <w:lang w:val="it-IT"/>
        </w:rPr>
        <w:t>Gjyqtarit të seancës paraprake</w:t>
      </w:r>
    </w:p>
    <w:p w:rsidR="007870AA" w:rsidRDefault="007870AA" w:rsidP="007870AA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7870AA" w:rsidRPr="00C946E7" w:rsidRDefault="007870AA" w:rsidP="007870AA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Parashtrimi i fakteve:</w:t>
      </w:r>
    </w:p>
    <w:p w:rsidR="007870AA" w:rsidRDefault="007870AA" w:rsidP="007870AA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Gjatë hetimit organi i prokurorisë, pas marrjes së vendimit për lejim përgjimi nga gjykata, ka disponuar me vënien në përgjim të numrit tim të telefonit. Produkti apo rezultatet e marra nuk janë administruar konform dispozitave proceduriale, e konkretisht nuk është bërë depozitimi i tyre, sipas nenit 223/3 te Kodit të Procedurës Penale </w:t>
      </w:r>
      <w:r>
        <w:rPr>
          <w:rFonts w:ascii="Calibri" w:hAnsi="Calibri"/>
          <w:sz w:val="22"/>
          <w:szCs w:val="22"/>
          <w:lang w:val="it-IT"/>
        </w:rPr>
        <w:t>ose</w:t>
      </w:r>
    </w:p>
    <w:p w:rsidR="007870AA" w:rsidRDefault="007870AA" w:rsidP="007870AA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 të Kodit të Procedurës </w:t>
      </w:r>
      <w:r>
        <w:rPr>
          <w:rFonts w:ascii="Calibri" w:hAnsi="Calibri"/>
          <w:sz w:val="22"/>
          <w:szCs w:val="22"/>
          <w:lang w:val="it-IT"/>
        </w:rPr>
        <w:t>Penale.</w:t>
      </w:r>
    </w:p>
    <w:p w:rsidR="007870AA" w:rsidRPr="00C946E7" w:rsidRDefault="007870AA" w:rsidP="007870AA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(Argumento çdo lloj prove tjetër sipas çdo dispozite tjeter te Kodit të Procedurës Penale)</w:t>
      </w:r>
    </w:p>
    <w:p w:rsidR="007870AA" w:rsidRPr="00C946E7" w:rsidRDefault="007870AA" w:rsidP="007870AA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Në këto rrethana kërkoj të deklarohet me vendim papërdorshmërie e një prove të tillë.</w:t>
      </w:r>
    </w:p>
    <w:p w:rsidR="007870AA" w:rsidRPr="00C946E7" w:rsidRDefault="007870AA" w:rsidP="007870AA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7870AA" w:rsidRPr="00C946E7" w:rsidRDefault="007870AA" w:rsidP="007870AA">
      <w:pPr>
        <w:tabs>
          <w:tab w:val="left" w:pos="7392"/>
        </w:tabs>
        <w:ind w:hanging="7"/>
        <w:jc w:val="right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                      </w:t>
      </w:r>
      <w:r w:rsidRPr="00C946E7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7870AA" w:rsidRDefault="007870AA" w:rsidP="007870AA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</w:p>
    <w:p w:rsidR="007870AA" w:rsidRDefault="007870AA" w:rsidP="007870AA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</w:t>
      </w:r>
    </w:p>
    <w:p w:rsidR="007870AA" w:rsidRPr="00C946E7" w:rsidRDefault="007870AA" w:rsidP="007870AA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C946E7">
        <w:rPr>
          <w:rFonts w:ascii="Calibri" w:hAnsi="Calibri"/>
          <w:sz w:val="22"/>
          <w:szCs w:val="22"/>
          <w:lang w:val="it-IT"/>
        </w:rPr>
        <w:t>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717884" w:rsidRDefault="00756F72" w:rsidP="00793AB2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16D2"/>
    <w:rsid w:val="000A4AFC"/>
    <w:rsid w:val="000C70BF"/>
    <w:rsid w:val="000E0BC0"/>
    <w:rsid w:val="000F0E25"/>
    <w:rsid w:val="00117096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870AA"/>
    <w:rsid w:val="00792FAB"/>
    <w:rsid w:val="00793AB2"/>
    <w:rsid w:val="007A282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24B05"/>
    <w:rsid w:val="009354A2"/>
    <w:rsid w:val="00943621"/>
    <w:rsid w:val="009D5A85"/>
    <w:rsid w:val="009F7A17"/>
    <w:rsid w:val="00A1181D"/>
    <w:rsid w:val="00A23A31"/>
    <w:rsid w:val="00A44C5D"/>
    <w:rsid w:val="00A750BB"/>
    <w:rsid w:val="00AA7F17"/>
    <w:rsid w:val="00AC5311"/>
    <w:rsid w:val="00B0262C"/>
    <w:rsid w:val="00B128DE"/>
    <w:rsid w:val="00B6209F"/>
    <w:rsid w:val="00B71E4B"/>
    <w:rsid w:val="00B851DD"/>
    <w:rsid w:val="00B93E92"/>
    <w:rsid w:val="00BC1F81"/>
    <w:rsid w:val="00BC5588"/>
    <w:rsid w:val="00C12202"/>
    <w:rsid w:val="00C248CE"/>
    <w:rsid w:val="00C576E1"/>
    <w:rsid w:val="00C75935"/>
    <w:rsid w:val="00C84EFC"/>
    <w:rsid w:val="00C93D96"/>
    <w:rsid w:val="00CA7B58"/>
    <w:rsid w:val="00D05804"/>
    <w:rsid w:val="00DA3445"/>
    <w:rsid w:val="00DB1E58"/>
    <w:rsid w:val="00DC40CC"/>
    <w:rsid w:val="00DD586A"/>
    <w:rsid w:val="00E1717F"/>
    <w:rsid w:val="00E67617"/>
    <w:rsid w:val="00EB2855"/>
    <w:rsid w:val="00ED03E6"/>
    <w:rsid w:val="00F24D33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2023-10-31T15:09:00Z</dcterms:created>
  <dcterms:modified xsi:type="dcterms:W3CDTF">2023-10-31T17:13:00Z</dcterms:modified>
</cp:coreProperties>
</file>